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C10" w:rsidRDefault="00C01C10" w:rsidP="00C01C10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подведения итогов запроса предложений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>№ 3955841</w:t>
      </w:r>
    </w:p>
    <w:tbl>
      <w:tblPr>
        <w:tblStyle w:val="a4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C01C10" w:rsidTr="00C01C10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C01C10" w:rsidRPr="00181715" w:rsidRDefault="00C01C10" w:rsidP="00C46815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C01C10" w:rsidRDefault="00C01C10" w:rsidP="00C46815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публикации: 13.07.2026</w:t>
            </w:r>
          </w:p>
        </w:tc>
      </w:tr>
      <w:tr w:rsidR="00C01C10" w:rsidTr="00C01C10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C01C10" w:rsidRPr="00181715" w:rsidRDefault="00C01C10" w:rsidP="00C46815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C01C10" w:rsidRDefault="00C01C10" w:rsidP="00C46815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C10" w:rsidRPr="00C01C10" w:rsidTr="00C4681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1C10" w:rsidRPr="00C01C10" w:rsidRDefault="00C01C10" w:rsidP="00C46815">
            <w:pPr>
              <w:spacing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C01C10">
              <w:rPr>
                <w:rFonts w:ascii="Times New Roman" w:hAnsi="Times New Roman" w:cs="Times New Roman"/>
                <w:sz w:val="28"/>
                <w:szCs w:val="28"/>
              </w:rPr>
              <w:t>Заказчи</w:t>
            </w:r>
            <w:proofErr w:type="gramStart"/>
            <w:r w:rsidRPr="00C01C10"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gramEnd"/>
            <w:r w:rsidRPr="00C01C10">
              <w:rPr>
                <w:rFonts w:ascii="Times New Roman" w:hAnsi="Times New Roman" w:cs="Times New Roman"/>
                <w:sz w:val="28"/>
                <w:szCs w:val="28"/>
              </w:rPr>
              <w:t>и), заключающие договор: АКЦИОНЕРНОЕ ОБЩЕСТВО "ВЫБОРГТЕПЛОЭНЕРГО"</w:t>
            </w:r>
          </w:p>
        </w:tc>
      </w:tr>
    </w:tbl>
    <w:p w:rsidR="00C01C10" w:rsidRPr="00C01C10" w:rsidRDefault="00C01C10" w:rsidP="00C01C10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01C10">
        <w:rPr>
          <w:rFonts w:ascii="Times New Roman" w:hAnsi="Times New Roman" w:cs="Times New Roman"/>
          <w:sz w:val="28"/>
          <w:szCs w:val="28"/>
        </w:rPr>
        <w:t>Контактное лицо:</w:t>
      </w:r>
      <w:r w:rsidRPr="00C01C10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Макарова М. А., +7 (81378) 33363, marina.makarova1971@mail.ru</w:t>
      </w:r>
      <w:r w:rsidRPr="00C01C10">
        <w:rPr>
          <w:rFonts w:ascii="Times New Roman" w:hAnsi="Times New Roman" w:cs="Times New Roman"/>
          <w:sz w:val="28"/>
          <w:szCs w:val="28"/>
        </w:rPr>
        <w:t>.</w:t>
      </w:r>
    </w:p>
    <w:p w:rsidR="00C01C10" w:rsidRPr="00C01C10" w:rsidRDefault="00C01C10" w:rsidP="00C01C10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01C10">
        <w:rPr>
          <w:rFonts w:ascii="Times New Roman" w:hAnsi="Times New Roman" w:cs="Times New Roman"/>
          <w:sz w:val="28"/>
          <w:szCs w:val="28"/>
        </w:rPr>
        <w:t>Наименование закупки: Проведение работ по замене аварийного участка тепловой сети от ТК-6 до жилого дома № 9, в пос. Возрождение</w:t>
      </w:r>
      <w:proofErr w:type="gramStart"/>
      <w:r w:rsidRPr="00C01C10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C01C10">
        <w:rPr>
          <w:rFonts w:ascii="Times New Roman" w:hAnsi="Times New Roman" w:cs="Times New Roman"/>
          <w:sz w:val="28"/>
          <w:szCs w:val="28"/>
        </w:rPr>
        <w:t>Каменногорского</w:t>
      </w:r>
      <w:proofErr w:type="spellEnd"/>
      <w:r w:rsidRPr="00C01C10">
        <w:rPr>
          <w:rFonts w:ascii="Times New Roman" w:hAnsi="Times New Roman" w:cs="Times New Roman"/>
          <w:sz w:val="28"/>
          <w:szCs w:val="28"/>
        </w:rPr>
        <w:t xml:space="preserve"> городского </w:t>
      </w:r>
      <w:proofErr w:type="spellStart"/>
      <w:r w:rsidRPr="00C01C10">
        <w:rPr>
          <w:rFonts w:ascii="Times New Roman" w:hAnsi="Times New Roman" w:cs="Times New Roman"/>
          <w:sz w:val="28"/>
          <w:szCs w:val="28"/>
        </w:rPr>
        <w:t>поселения,Выборгского</w:t>
      </w:r>
      <w:proofErr w:type="spellEnd"/>
      <w:r w:rsidRPr="00C01C10">
        <w:rPr>
          <w:rFonts w:ascii="Times New Roman" w:hAnsi="Times New Roman" w:cs="Times New Roman"/>
          <w:sz w:val="28"/>
          <w:szCs w:val="28"/>
        </w:rPr>
        <w:t xml:space="preserve"> муниципального района, Ленинградской области.</w:t>
      </w:r>
      <w:r w:rsidRPr="00C01C10">
        <w:rPr>
          <w:rFonts w:ascii="Times New Roman" w:hAnsi="Times New Roman" w:cs="Times New Roman"/>
          <w:sz w:val="28"/>
          <w:szCs w:val="28"/>
          <w:lang w:eastAsia="zh-CN" w:bidi="hi-IN"/>
        </w:rPr>
        <w:t>.</w:t>
      </w:r>
    </w:p>
    <w:p w:rsidR="00C01C10" w:rsidRPr="00C01C10" w:rsidRDefault="00C01C10" w:rsidP="00C01C10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01C10">
        <w:rPr>
          <w:rFonts w:ascii="Times New Roman" w:hAnsi="Times New Roman" w:cs="Times New Roman"/>
          <w:sz w:val="28"/>
          <w:szCs w:val="28"/>
        </w:rPr>
        <w:t>Номер лота: 1</w:t>
      </w:r>
      <w:r w:rsidRPr="00C01C10">
        <w:rPr>
          <w:rFonts w:ascii="Times New Roman" w:hAnsi="Times New Roman" w:cs="Times New Roman"/>
          <w:sz w:val="28"/>
          <w:szCs w:val="28"/>
          <w:lang w:eastAsia="zh-CN" w:bidi="hi-IN"/>
        </w:rPr>
        <w:t>.</w:t>
      </w:r>
    </w:p>
    <w:p w:rsidR="00C01C10" w:rsidRPr="00C01C10" w:rsidRDefault="00C01C10" w:rsidP="00C01C10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01C10">
        <w:rPr>
          <w:rFonts w:ascii="Times New Roman" w:hAnsi="Times New Roman" w:cs="Times New Roman"/>
          <w:sz w:val="28"/>
          <w:szCs w:val="28"/>
          <w:lang w:eastAsia="zh-CN" w:bidi="hi-IN"/>
        </w:rPr>
        <w:t>Наименование предмета договора: Проведение работ по замене аварийного участка тепловой сети от ТК-6 до жилого дома № 9, в пос. Возрождение</w:t>
      </w:r>
      <w:proofErr w:type="gramStart"/>
      <w:r w:rsidRPr="00C01C10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,</w:t>
      </w:r>
      <w:proofErr w:type="spellStart"/>
      <w:proofErr w:type="gramEnd"/>
      <w:r w:rsidRPr="00C01C10">
        <w:rPr>
          <w:rFonts w:ascii="Times New Roman" w:hAnsi="Times New Roman" w:cs="Times New Roman"/>
          <w:sz w:val="28"/>
          <w:szCs w:val="28"/>
          <w:lang w:eastAsia="zh-CN" w:bidi="hi-IN"/>
        </w:rPr>
        <w:t>Каменногорского</w:t>
      </w:r>
      <w:proofErr w:type="spellEnd"/>
      <w:r w:rsidRPr="00C01C10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городского </w:t>
      </w:r>
      <w:proofErr w:type="spellStart"/>
      <w:r w:rsidRPr="00C01C10">
        <w:rPr>
          <w:rFonts w:ascii="Times New Roman" w:hAnsi="Times New Roman" w:cs="Times New Roman"/>
          <w:sz w:val="28"/>
          <w:szCs w:val="28"/>
          <w:lang w:eastAsia="zh-CN" w:bidi="hi-IN"/>
        </w:rPr>
        <w:t>поселения,Выборгского</w:t>
      </w:r>
      <w:proofErr w:type="spellEnd"/>
      <w:r w:rsidRPr="00C01C10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муниципального района, Ленинградской области.</w:t>
      </w:r>
      <w:r w:rsidRPr="00C01C10">
        <w:rPr>
          <w:rFonts w:ascii="Times New Roman" w:hAnsi="Times New Roman" w:cs="Times New Roman"/>
          <w:sz w:val="28"/>
          <w:szCs w:val="28"/>
          <w:lang w:val="en-US" w:eastAsia="zh-CN" w:bidi="hi-IN"/>
        </w:rPr>
        <w:t>.</w:t>
      </w:r>
    </w:p>
    <w:p w:rsidR="00C01C10" w:rsidRPr="00C01C10" w:rsidRDefault="00C01C10" w:rsidP="00C01C10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01C10">
        <w:rPr>
          <w:rFonts w:ascii="Times New Roman" w:hAnsi="Times New Roman" w:cs="Times New Roman"/>
          <w:sz w:val="28"/>
          <w:szCs w:val="28"/>
        </w:rPr>
        <w:t>Срок предоставления документации: с 03.07.2026 по 13.07.2026.</w:t>
      </w:r>
      <w:bookmarkStart w:id="0" w:name="_GoBack"/>
      <w:bookmarkEnd w:id="0"/>
    </w:p>
    <w:p w:rsidR="00C01C10" w:rsidRPr="00C01C10" w:rsidRDefault="00C01C10" w:rsidP="00C01C10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01C10">
        <w:rPr>
          <w:rFonts w:ascii="Times New Roman" w:hAnsi="Times New Roman" w:cs="Times New Roman"/>
          <w:sz w:val="28"/>
          <w:szCs w:val="28"/>
        </w:rPr>
        <w:t>Дата начала подачи заявок: 03.07.2026.</w:t>
      </w:r>
    </w:p>
    <w:p w:rsidR="00C01C10" w:rsidRPr="00C01C10" w:rsidRDefault="00C01C10" w:rsidP="00C01C10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01C10">
        <w:rPr>
          <w:rFonts w:ascii="Times New Roman" w:hAnsi="Times New Roman" w:cs="Times New Roman"/>
          <w:sz w:val="28"/>
          <w:szCs w:val="28"/>
        </w:rPr>
        <w:t>Дата рассмотрения заявок:</w:t>
      </w:r>
      <w:r w:rsidRPr="00C01C10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13.07.2026</w:t>
      </w:r>
      <w:r w:rsidRPr="00C01C10">
        <w:rPr>
          <w:rFonts w:ascii="Times New Roman" w:hAnsi="Times New Roman" w:cs="Times New Roman"/>
          <w:sz w:val="28"/>
          <w:szCs w:val="28"/>
        </w:rPr>
        <w:t>.</w:t>
      </w:r>
    </w:p>
    <w:p w:rsidR="00C01C10" w:rsidRPr="00C01C10" w:rsidRDefault="00C01C10" w:rsidP="00C01C10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01C10">
        <w:rPr>
          <w:rFonts w:ascii="Times New Roman" w:hAnsi="Times New Roman" w:cs="Times New Roman"/>
          <w:sz w:val="28"/>
          <w:szCs w:val="28"/>
        </w:rPr>
        <w:t>Место рассмотрения заявок:</w:t>
      </w:r>
      <w:r w:rsidRPr="00C01C10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188810, ЛЕНИНГРАДСКАЯ ОБЛАСТЬ, </w:t>
      </w:r>
      <w:proofErr w:type="spellStart"/>
      <w:r w:rsidRPr="00C01C10">
        <w:rPr>
          <w:rFonts w:ascii="Times New Roman" w:hAnsi="Times New Roman" w:cs="Times New Roman"/>
          <w:sz w:val="28"/>
          <w:szCs w:val="28"/>
          <w:lang w:eastAsia="zh-CN" w:bidi="hi-IN"/>
        </w:rPr>
        <w:t>м</w:t>
      </w:r>
      <w:proofErr w:type="gramStart"/>
      <w:r w:rsidRPr="00C01C10">
        <w:rPr>
          <w:rFonts w:ascii="Times New Roman" w:hAnsi="Times New Roman" w:cs="Times New Roman"/>
          <w:sz w:val="28"/>
          <w:szCs w:val="28"/>
          <w:lang w:eastAsia="zh-CN" w:bidi="hi-IN"/>
        </w:rPr>
        <w:t>.р</w:t>
      </w:r>
      <w:proofErr w:type="spellEnd"/>
      <w:proofErr w:type="gramEnd"/>
      <w:r w:rsidRPr="00C01C10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-н. ВЫБОРГСКИЙ, ВЫБОРГСКОЕ, Г ВЫБОРГ, </w:t>
      </w:r>
      <w:proofErr w:type="gramStart"/>
      <w:r w:rsidRPr="00C01C10">
        <w:rPr>
          <w:rFonts w:ascii="Times New Roman" w:hAnsi="Times New Roman" w:cs="Times New Roman"/>
          <w:sz w:val="28"/>
          <w:szCs w:val="28"/>
          <w:lang w:eastAsia="zh-CN" w:bidi="hi-IN"/>
        </w:rPr>
        <w:t>УЛ</w:t>
      </w:r>
      <w:proofErr w:type="gramEnd"/>
      <w:r w:rsidRPr="00C01C10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СУХОВА, Д. 2.</w:t>
      </w:r>
    </w:p>
    <w:p w:rsidR="00C01C10" w:rsidRPr="00C01C10" w:rsidRDefault="00C01C10" w:rsidP="00C01C10">
      <w:pPr>
        <w:numPr>
          <w:ilvl w:val="0"/>
          <w:numId w:val="1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01C10">
        <w:rPr>
          <w:rFonts w:ascii="Times New Roman" w:hAnsi="Times New Roman" w:cs="Times New Roman"/>
          <w:sz w:val="28"/>
          <w:szCs w:val="28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C01C10" w:rsidRPr="00C01C10" w:rsidTr="00C46815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01C10" w:rsidRPr="00C01C10" w:rsidRDefault="00C01C10" w:rsidP="00C468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1C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01C10" w:rsidRPr="00C01C10" w:rsidRDefault="00C01C10" w:rsidP="00C468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1C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01C10" w:rsidRPr="00C01C10" w:rsidRDefault="00C01C10" w:rsidP="00C468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1C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(ед. измерения)</w:t>
            </w:r>
          </w:p>
        </w:tc>
      </w:tr>
      <w:tr w:rsidR="00C01C10" w:rsidRPr="00C01C10" w:rsidTr="00C46815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C10" w:rsidRPr="00C01C10" w:rsidRDefault="00C01C10" w:rsidP="00C46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OLE_LINK12"/>
            <w:bookmarkStart w:id="2" w:name="OLE_LINK11"/>
            <w:bookmarkStart w:id="3" w:name="OLE_LINK19"/>
            <w:bookmarkStart w:id="4" w:name="OLE_LINK14"/>
            <w:bookmarkStart w:id="5" w:name="OLE_LINK13"/>
            <w:bookmarkEnd w:id="1"/>
            <w:bookmarkEnd w:id="2"/>
            <w:bookmarkEnd w:id="3"/>
            <w:bookmarkEnd w:id="4"/>
            <w:bookmarkEnd w:id="5"/>
            <w:r w:rsidRPr="00C01C10">
              <w:rPr>
                <w:rFonts w:ascii="Times New Roman" w:hAnsi="Times New Roman" w:cs="Times New Roman"/>
                <w:sz w:val="28"/>
                <w:szCs w:val="28"/>
              </w:rPr>
              <w:t>35.30.12.140 Услуги по подключению (технологическому присоединению) к централизованной системе горячего водоснабжения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C10" w:rsidRPr="00C01C10" w:rsidRDefault="00C01C10" w:rsidP="00C46815">
            <w:pPr>
              <w:ind w:right="11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OLE_LINK18"/>
            <w:bookmarkStart w:id="7" w:name="OLE_LINK17"/>
            <w:bookmarkEnd w:id="6"/>
            <w:bookmarkEnd w:id="7"/>
            <w:r w:rsidRPr="00C01C10">
              <w:rPr>
                <w:rFonts w:ascii="Times New Roman" w:hAnsi="Times New Roman" w:cs="Times New Roman"/>
                <w:sz w:val="28"/>
                <w:szCs w:val="28"/>
              </w:rPr>
              <w:t>43 Работы строительные специализированные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C10" w:rsidRPr="00C01C10" w:rsidRDefault="00C01C10" w:rsidP="00C4681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8" w:name="OLE_LINK16"/>
            <w:bookmarkStart w:id="9" w:name="OLE_LINK15"/>
            <w:r w:rsidRPr="00C01C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End w:id="8"/>
            <w:bookmarkEnd w:id="9"/>
            <w:r w:rsidRPr="00C01C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01C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Штука</w:t>
            </w:r>
            <w:proofErr w:type="spellEnd"/>
            <w:r w:rsidRPr="00C01C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(796)</w:t>
            </w:r>
          </w:p>
        </w:tc>
      </w:tr>
    </w:tbl>
    <w:p w:rsidR="00C01C10" w:rsidRPr="00C01C10" w:rsidRDefault="00C01C10" w:rsidP="00C01C10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01C10">
        <w:rPr>
          <w:rFonts w:ascii="Times New Roman" w:hAnsi="Times New Roman" w:cs="Times New Roman"/>
          <w:sz w:val="28"/>
          <w:szCs w:val="28"/>
        </w:rPr>
        <w:t>Начальная (максимальная) цена договора: 950 000,00 (Российский рубль), с НДС</w:t>
      </w:r>
    </w:p>
    <w:p w:rsidR="00C01C10" w:rsidRPr="00C01C10" w:rsidRDefault="00C01C10" w:rsidP="00C01C10">
      <w:pPr>
        <w:pStyle w:val="a3"/>
        <w:numPr>
          <w:ilvl w:val="0"/>
          <w:numId w:val="1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C01C10">
        <w:rPr>
          <w:rFonts w:ascii="Times New Roman" w:hAnsi="Times New Roman" w:cs="Times New Roman"/>
          <w:sz w:val="28"/>
          <w:szCs w:val="28"/>
          <w:lang w:eastAsia="zh-CN" w:bidi="hi-IN"/>
        </w:rPr>
        <w:t>Состав комиссии.</w:t>
      </w:r>
      <w:r w:rsidRPr="00C01C10">
        <w:rPr>
          <w:rFonts w:ascii="Times New Roman" w:hAnsi="Times New Roman" w:cs="Times New Roman"/>
          <w:sz w:val="28"/>
          <w:szCs w:val="28"/>
          <w:lang w:eastAsia="zh-CN" w:bidi="hi-IN"/>
        </w:rPr>
        <w:br/>
      </w:r>
      <w:r w:rsidRPr="00C01C10">
        <w:rPr>
          <w:rFonts w:ascii="Times New Roman" w:hAnsi="Times New Roman" w:cs="Times New Roman"/>
          <w:sz w:val="28"/>
          <w:szCs w:val="28"/>
          <w:lang w:eastAsia="zh-CN" w:bidi="hi-IN"/>
        </w:rPr>
        <w:br/>
      </w:r>
      <w:r w:rsidRPr="00C01C10">
        <w:rPr>
          <w:rFonts w:ascii="Times New Roman" w:hAnsi="Times New Roman" w:cs="Times New Roman"/>
          <w:sz w:val="28"/>
          <w:szCs w:val="28"/>
        </w:rPr>
        <w:t>Всего на заседании присутствовало 5 член</w:t>
      </w:r>
      <w:proofErr w:type="gramStart"/>
      <w:r w:rsidRPr="00C01C10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C01C10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C01C10">
        <w:rPr>
          <w:rFonts w:ascii="Times New Roman" w:hAnsi="Times New Roman" w:cs="Times New Roman"/>
          <w:sz w:val="28"/>
          <w:szCs w:val="28"/>
        </w:rPr>
        <w:t>) комиссии. Кворум имеется. Заседание правомочно.</w:t>
      </w:r>
    </w:p>
    <w:p w:rsidR="00C01C10" w:rsidRPr="00C01C10" w:rsidRDefault="00C01C10" w:rsidP="00C01C10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01C10">
        <w:rPr>
          <w:rFonts w:ascii="Times New Roman" w:hAnsi="Times New Roman" w:cs="Times New Roman"/>
          <w:sz w:val="28"/>
          <w:szCs w:val="28"/>
        </w:rPr>
        <w:t>Сведения об оценке заявок, поданных на участие в закупке, и присвоенных итоговых позициях:</w:t>
      </w:r>
    </w:p>
    <w:tbl>
      <w:tblPr>
        <w:tblW w:w="5000" w:type="pct"/>
        <w:tblInd w:w="-681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38"/>
        <w:gridCol w:w="2217"/>
        <w:gridCol w:w="1551"/>
        <w:gridCol w:w="1965"/>
        <w:gridCol w:w="1449"/>
        <w:gridCol w:w="1691"/>
      </w:tblGrid>
      <w:tr w:rsidR="00C01C10" w:rsidRPr="00C01C10" w:rsidTr="00C46815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01C10" w:rsidRPr="00C01C10" w:rsidRDefault="00C01C10" w:rsidP="00C46815">
            <w:pPr>
              <w:ind w:left="-3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1C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C01C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C01C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01C10" w:rsidRPr="00C01C10" w:rsidRDefault="00C01C10" w:rsidP="00C468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1C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участника закупки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01C10" w:rsidRPr="00C01C10" w:rsidRDefault="00C01C10" w:rsidP="00C468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1C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Итоговый балл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01C10" w:rsidRPr="00C01C10" w:rsidRDefault="00C01C10" w:rsidP="00C468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1C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Лучшее ценовое предложение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01C10" w:rsidRPr="00C01C10" w:rsidRDefault="00C01C10" w:rsidP="00C4681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1C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Итоговая позиция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01C10" w:rsidRPr="00C01C10" w:rsidRDefault="00C01C10" w:rsidP="00C4681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01C1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Результат</w:t>
            </w:r>
          </w:p>
        </w:tc>
      </w:tr>
      <w:tr w:rsidR="00C01C10" w:rsidRPr="00C01C10" w:rsidTr="00C46815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C10" w:rsidRPr="00C01C10" w:rsidRDefault="00C01C10" w:rsidP="00C46815">
            <w:pPr>
              <w:ind w:left="-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1C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C10" w:rsidRPr="00C01C10" w:rsidRDefault="00C01C10" w:rsidP="00C4681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01C10">
              <w:rPr>
                <w:rFonts w:ascii="Times New Roman" w:hAnsi="Times New Roman" w:cs="Times New Roman"/>
                <w:sz w:val="28"/>
                <w:szCs w:val="28"/>
              </w:rPr>
              <w:t>ООО "КИС СПБ"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C10" w:rsidRPr="00C01C10" w:rsidRDefault="00C01C10" w:rsidP="00C4681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01C1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C10" w:rsidRPr="00C01C10" w:rsidRDefault="00C01C10" w:rsidP="00C4681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01C10">
              <w:rPr>
                <w:rFonts w:ascii="Times New Roman" w:hAnsi="Times New Roman" w:cs="Times New Roman"/>
                <w:sz w:val="28"/>
                <w:szCs w:val="28"/>
              </w:rPr>
              <w:t>889 481,42 руб., с НДС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C10" w:rsidRPr="00C01C10" w:rsidRDefault="00C01C10" w:rsidP="00C4681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01C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C10" w:rsidRPr="00C01C10" w:rsidRDefault="00C01C10" w:rsidP="00C468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10" w:name="OLE_LINK3"/>
            <w:bookmarkStart w:id="11" w:name="OLE_LINK2"/>
            <w:r w:rsidRPr="00C01C1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  <w:bookmarkEnd w:id="10"/>
            <w:bookmarkEnd w:id="11"/>
          </w:p>
        </w:tc>
      </w:tr>
    </w:tbl>
    <w:p w:rsidR="00C01C10" w:rsidRPr="00C01C10" w:rsidRDefault="00C01C10" w:rsidP="00C01C10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01C10">
        <w:rPr>
          <w:rFonts w:ascii="Times New Roman" w:hAnsi="Times New Roman" w:cs="Times New Roman"/>
          <w:sz w:val="28"/>
          <w:szCs w:val="28"/>
        </w:rPr>
        <w:t>П</w:t>
      </w:r>
      <w:r w:rsidRPr="00C01C10">
        <w:rPr>
          <w:rFonts w:ascii="Times New Roman" w:hAnsi="Times New Roman" w:cs="Times New Roman"/>
          <w:bCs/>
          <w:sz w:val="28"/>
          <w:szCs w:val="28"/>
        </w:rPr>
        <w:t>ротокол подведения итогов запроса предложений подписан всеми присутствующими на заседании членами комиссии</w:t>
      </w:r>
      <w:r w:rsidRPr="00C01C1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C01C10" w:rsidRPr="00C01C10" w:rsidTr="00C46815">
        <w:tc>
          <w:tcPr>
            <w:tcW w:w="4110" w:type="dxa"/>
          </w:tcPr>
          <w:p w:rsidR="00C01C10" w:rsidRPr="00C01C10" w:rsidRDefault="00C01C10" w:rsidP="00C46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C10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978" w:type="dxa"/>
          </w:tcPr>
          <w:p w:rsidR="00C01C10" w:rsidRPr="00C01C10" w:rsidRDefault="00C01C10" w:rsidP="00C46815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1C10" w:rsidRPr="00C01C10" w:rsidRDefault="00C01C10" w:rsidP="00C46815">
            <w:pPr>
              <w:ind w:right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C10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693" w:type="dxa"/>
          </w:tcPr>
          <w:p w:rsidR="00C01C10" w:rsidRPr="00C01C10" w:rsidRDefault="00C01C10" w:rsidP="00C46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C10">
              <w:rPr>
                <w:rFonts w:ascii="Times New Roman" w:hAnsi="Times New Roman" w:cs="Times New Roman"/>
                <w:sz w:val="28"/>
                <w:szCs w:val="28"/>
              </w:rPr>
              <w:t>Гончаров Р.Н.</w:t>
            </w:r>
          </w:p>
        </w:tc>
      </w:tr>
      <w:tr w:rsidR="00C01C10" w:rsidRPr="00C01C10" w:rsidTr="00C46815">
        <w:tc>
          <w:tcPr>
            <w:tcW w:w="4110" w:type="dxa"/>
          </w:tcPr>
          <w:p w:rsidR="00C01C10" w:rsidRPr="00C01C10" w:rsidRDefault="00C01C10" w:rsidP="00C46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C10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978" w:type="dxa"/>
          </w:tcPr>
          <w:p w:rsidR="00C01C10" w:rsidRPr="00C01C10" w:rsidRDefault="00C01C10" w:rsidP="00C46815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1C10" w:rsidRPr="00C01C10" w:rsidRDefault="00C01C10" w:rsidP="00C46815">
            <w:pPr>
              <w:ind w:right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C10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693" w:type="dxa"/>
          </w:tcPr>
          <w:p w:rsidR="00C01C10" w:rsidRPr="00C01C10" w:rsidRDefault="00C01C10" w:rsidP="00C46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C10">
              <w:rPr>
                <w:rFonts w:ascii="Times New Roman" w:hAnsi="Times New Roman" w:cs="Times New Roman"/>
                <w:sz w:val="28"/>
                <w:szCs w:val="28"/>
              </w:rPr>
              <w:t>Шемякин Р.В.</w:t>
            </w:r>
          </w:p>
        </w:tc>
      </w:tr>
      <w:tr w:rsidR="00C01C10" w:rsidRPr="00C01C10" w:rsidTr="00C46815">
        <w:tc>
          <w:tcPr>
            <w:tcW w:w="4110" w:type="dxa"/>
          </w:tcPr>
          <w:p w:rsidR="00C01C10" w:rsidRPr="00C01C10" w:rsidRDefault="00C01C10" w:rsidP="00C46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C10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978" w:type="dxa"/>
          </w:tcPr>
          <w:p w:rsidR="00C01C10" w:rsidRPr="00C01C10" w:rsidRDefault="00C01C10" w:rsidP="00C46815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1C10" w:rsidRPr="00C01C10" w:rsidRDefault="00C01C10" w:rsidP="00C46815">
            <w:pPr>
              <w:ind w:right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C10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693" w:type="dxa"/>
          </w:tcPr>
          <w:p w:rsidR="00C01C10" w:rsidRPr="00C01C10" w:rsidRDefault="00C01C10" w:rsidP="00C46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C10">
              <w:rPr>
                <w:rFonts w:ascii="Times New Roman" w:hAnsi="Times New Roman" w:cs="Times New Roman"/>
                <w:sz w:val="28"/>
                <w:szCs w:val="28"/>
              </w:rPr>
              <w:t>Постникова Т.В.</w:t>
            </w:r>
          </w:p>
        </w:tc>
      </w:tr>
      <w:tr w:rsidR="00C01C10" w:rsidRPr="00C01C10" w:rsidTr="00C46815">
        <w:tc>
          <w:tcPr>
            <w:tcW w:w="4110" w:type="dxa"/>
          </w:tcPr>
          <w:p w:rsidR="00C01C10" w:rsidRPr="00C01C10" w:rsidRDefault="00C01C10" w:rsidP="00C46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C10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2978" w:type="dxa"/>
          </w:tcPr>
          <w:p w:rsidR="00C01C10" w:rsidRPr="00C01C10" w:rsidRDefault="00C01C10" w:rsidP="00C46815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1C10" w:rsidRPr="00C01C10" w:rsidRDefault="00C01C10" w:rsidP="00C46815">
            <w:pPr>
              <w:ind w:right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C10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693" w:type="dxa"/>
          </w:tcPr>
          <w:p w:rsidR="00C01C10" w:rsidRPr="00C01C10" w:rsidRDefault="00C01C10" w:rsidP="00C46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C10">
              <w:rPr>
                <w:rFonts w:ascii="Times New Roman" w:hAnsi="Times New Roman" w:cs="Times New Roman"/>
                <w:sz w:val="28"/>
                <w:szCs w:val="28"/>
              </w:rPr>
              <w:t>Макарова М.А.</w:t>
            </w:r>
          </w:p>
        </w:tc>
      </w:tr>
      <w:tr w:rsidR="00C01C10" w:rsidRPr="00C01C10" w:rsidTr="00C46815">
        <w:tc>
          <w:tcPr>
            <w:tcW w:w="4110" w:type="dxa"/>
          </w:tcPr>
          <w:p w:rsidR="00C01C10" w:rsidRPr="00C01C10" w:rsidRDefault="00C01C10" w:rsidP="00C46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C10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2978" w:type="dxa"/>
          </w:tcPr>
          <w:p w:rsidR="00C01C10" w:rsidRPr="00C01C10" w:rsidRDefault="00C01C10" w:rsidP="00C46815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1C10" w:rsidRPr="00C01C10" w:rsidRDefault="00C01C10" w:rsidP="00C46815">
            <w:pPr>
              <w:ind w:right="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C10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693" w:type="dxa"/>
          </w:tcPr>
          <w:p w:rsidR="00C01C10" w:rsidRPr="00C01C10" w:rsidRDefault="00C01C10" w:rsidP="00C46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C10">
              <w:rPr>
                <w:rFonts w:ascii="Times New Roman" w:hAnsi="Times New Roman" w:cs="Times New Roman"/>
                <w:sz w:val="28"/>
                <w:szCs w:val="28"/>
              </w:rPr>
              <w:t>Рябов О.В.</w:t>
            </w:r>
          </w:p>
        </w:tc>
      </w:tr>
    </w:tbl>
    <w:p w:rsidR="000B3B3F" w:rsidRPr="00C01C10" w:rsidRDefault="000B3B3F">
      <w:pPr>
        <w:rPr>
          <w:rFonts w:ascii="Times New Roman" w:hAnsi="Times New Roman" w:cs="Times New Roman"/>
          <w:sz w:val="28"/>
          <w:szCs w:val="28"/>
        </w:rPr>
      </w:pPr>
    </w:p>
    <w:sectPr w:rsidR="000B3B3F" w:rsidRPr="00C01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B43B2"/>
    <w:multiLevelType w:val="multilevel"/>
    <w:tmpl w:val="99664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3D1"/>
    <w:rsid w:val="000B3B3F"/>
    <w:rsid w:val="002F23D1"/>
    <w:rsid w:val="00C0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C10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C10"/>
    <w:pPr>
      <w:ind w:left="720"/>
      <w:contextualSpacing/>
    </w:pPr>
  </w:style>
  <w:style w:type="table" w:styleId="a4">
    <w:name w:val="Table Grid"/>
    <w:basedOn w:val="a1"/>
    <w:uiPriority w:val="59"/>
    <w:rsid w:val="00C01C10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C10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C10"/>
    <w:pPr>
      <w:ind w:left="720"/>
      <w:contextualSpacing/>
    </w:pPr>
  </w:style>
  <w:style w:type="table" w:styleId="a4">
    <w:name w:val="Table Grid"/>
    <w:basedOn w:val="a1"/>
    <w:uiPriority w:val="59"/>
    <w:rsid w:val="00C01C10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2026-07-13T06:54:00Z</dcterms:created>
  <dcterms:modified xsi:type="dcterms:W3CDTF">2026-07-13T06:55:00Z</dcterms:modified>
</cp:coreProperties>
</file>